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9CF8" w14:textId="77777777" w:rsidR="004E5E3B" w:rsidRPr="00C05D4D" w:rsidRDefault="004E5E3B" w:rsidP="004E5E3B">
      <w:pPr>
        <w:shd w:val="clear" w:color="auto" w:fill="FFFFFF"/>
        <w:ind w:firstLine="284"/>
        <w:jc w:val="center"/>
        <w:rPr>
          <w:rFonts w:ascii="Arial" w:hAnsi="Arial" w:cs="Arial"/>
          <w:b/>
          <w:color w:val="4472C4"/>
          <w:spacing w:val="-4"/>
          <w:sz w:val="28"/>
          <w:szCs w:val="28"/>
          <w:lang w:val="uz-Latn-UZ"/>
        </w:rPr>
      </w:pPr>
    </w:p>
    <w:p w14:paraId="7FAAE368" w14:textId="7D42EF39" w:rsidR="004E5E3B" w:rsidRPr="00A71CC6" w:rsidRDefault="004E5E3B" w:rsidP="004E5E3B">
      <w:pPr>
        <w:shd w:val="clear" w:color="auto" w:fill="FFFFFF"/>
        <w:ind w:firstLine="284"/>
        <w:jc w:val="center"/>
        <w:rPr>
          <w:b/>
          <w:color w:val="2E74B5" w:themeColor="accent1" w:themeShade="BF"/>
          <w:spacing w:val="-2"/>
          <w:sz w:val="28"/>
          <w:szCs w:val="28"/>
          <w:lang w:val="uz-Cyrl-UZ"/>
        </w:rPr>
      </w:pPr>
      <w:r w:rsidRPr="00A71CC6">
        <w:rPr>
          <w:b/>
          <w:color w:val="2E74B5" w:themeColor="accent1" w:themeShade="BF"/>
          <w:spacing w:val="-2"/>
          <w:sz w:val="28"/>
          <w:szCs w:val="28"/>
          <w:lang w:val="uz-Cyrl-UZ"/>
        </w:rPr>
        <w:t>ТОШКЕНТ ВА СИРДАРЁ ВИЛОЯТЛАРИДА</w:t>
      </w:r>
      <w:r w:rsidR="00A71CC6" w:rsidRPr="00A71CC6">
        <w:rPr>
          <w:b/>
          <w:color w:val="2E74B5" w:themeColor="accent1" w:themeShade="BF"/>
          <w:spacing w:val="-4"/>
          <w:sz w:val="28"/>
          <w:szCs w:val="28"/>
          <w:lang w:val="uz-Cyrl-UZ"/>
        </w:rPr>
        <w:t xml:space="preserve"> ЁҒИНГАРЧИЛИК ВА</w:t>
      </w:r>
      <w:r w:rsidR="00A71CC6" w:rsidRPr="00A71CC6">
        <w:rPr>
          <w:b/>
          <w:color w:val="2E74B5" w:themeColor="accent1" w:themeShade="BF"/>
          <w:sz w:val="28"/>
          <w:szCs w:val="28"/>
          <w:lang w:val="uz-Cyrl-UZ"/>
        </w:rPr>
        <w:t xml:space="preserve"> МУРАККАБ ОБ-ҲАВО ШАРОИТИДА</w:t>
      </w:r>
      <w:r w:rsidR="007576ED">
        <w:rPr>
          <w:b/>
          <w:color w:val="2E74B5" w:themeColor="accent1" w:themeShade="BF"/>
          <w:spacing w:val="-2"/>
          <w:sz w:val="28"/>
          <w:szCs w:val="28"/>
          <w:lang w:val="uz-Cyrl-UZ"/>
        </w:rPr>
        <w:t xml:space="preserve"> ЯНГИ БОҒЛАР, </w:t>
      </w:r>
      <w:r w:rsidRPr="00A71CC6">
        <w:rPr>
          <w:b/>
          <w:color w:val="2E74B5" w:themeColor="accent1" w:themeShade="BF"/>
          <w:spacing w:val="-2"/>
          <w:sz w:val="28"/>
          <w:szCs w:val="28"/>
          <w:lang w:val="uz-Cyrl-UZ"/>
        </w:rPr>
        <w:t xml:space="preserve">ТОКЗОРЛАРНИ БАРПО ЭТИШ ВА АГРОТЕХНИК ТАДБИРЛАРНИ ЎТКАЗИШ БЎЙИЧА </w:t>
      </w:r>
    </w:p>
    <w:p w14:paraId="59E2FCCC" w14:textId="77777777" w:rsidR="004E5E3B" w:rsidRPr="00A71CC6" w:rsidRDefault="004E5E3B" w:rsidP="004E5E3B">
      <w:pPr>
        <w:shd w:val="clear" w:color="auto" w:fill="FFFFFF"/>
        <w:ind w:firstLine="284"/>
        <w:jc w:val="center"/>
        <w:rPr>
          <w:b/>
          <w:color w:val="2E74B5" w:themeColor="accent1" w:themeShade="BF"/>
          <w:spacing w:val="-2"/>
          <w:sz w:val="28"/>
          <w:szCs w:val="28"/>
          <w:lang w:val="uz-Cyrl-UZ"/>
        </w:rPr>
      </w:pPr>
      <w:r w:rsidRPr="00A71CC6">
        <w:rPr>
          <w:b/>
          <w:color w:val="2E74B5" w:themeColor="accent1" w:themeShade="BF"/>
          <w:spacing w:val="-2"/>
          <w:sz w:val="28"/>
          <w:szCs w:val="28"/>
          <w:lang w:val="uz-Cyrl-UZ"/>
        </w:rPr>
        <w:t>ТАВСИЯЛАР</w:t>
      </w:r>
    </w:p>
    <w:p w14:paraId="74090D3A" w14:textId="77777777" w:rsidR="004E5E3B" w:rsidRPr="00C05D4D" w:rsidRDefault="004E5E3B" w:rsidP="004E5E3B">
      <w:pPr>
        <w:shd w:val="clear" w:color="auto" w:fill="FFFFFF"/>
        <w:spacing w:before="308"/>
        <w:ind w:firstLine="284"/>
        <w:jc w:val="center"/>
        <w:rPr>
          <w:rFonts w:ascii="Arial" w:hAnsi="Arial" w:cs="Arial"/>
          <w:b/>
          <w:color w:val="4472C4"/>
          <w:spacing w:val="9"/>
          <w:sz w:val="32"/>
          <w:szCs w:val="32"/>
          <w:lang w:val="uz-Cyrl-UZ"/>
        </w:rPr>
      </w:pPr>
    </w:p>
    <w:p w14:paraId="1A4D5239" w14:textId="77777777" w:rsidR="004E5E3B" w:rsidRPr="00C05D4D" w:rsidRDefault="004E5E3B" w:rsidP="004E5E3B">
      <w:pPr>
        <w:shd w:val="clear" w:color="auto" w:fill="FFFFFF"/>
        <w:ind w:left="90" w:firstLine="360"/>
        <w:jc w:val="center"/>
        <w:rPr>
          <w:rFonts w:ascii="Arial" w:hAnsi="Arial" w:cs="Arial"/>
          <w:b/>
          <w:color w:val="000000"/>
          <w:spacing w:val="9"/>
          <w:sz w:val="32"/>
          <w:szCs w:val="32"/>
          <w:lang w:val="uz-Cyrl-UZ"/>
        </w:rPr>
      </w:pPr>
      <w:r>
        <w:rPr>
          <w:noProof/>
        </w:rPr>
        <w:drawing>
          <wp:inline distT="0" distB="0" distL="0" distR="0" wp14:anchorId="169A0B04" wp14:editId="2EA54915">
            <wp:extent cx="5855838" cy="2604060"/>
            <wp:effectExtent l="0" t="0" r="0" b="6350"/>
            <wp:docPr id="4" name="Рисунок 4" descr="Паст бўйли дарахтлар қандай экилади? - Agronet.uz интернет пор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ст бўйли дарахтлар қандай экилади? - Agronet.uz интернет порт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58" cy="26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1AC4" w14:textId="77777777" w:rsidR="004E5E3B" w:rsidRPr="00C05D4D" w:rsidRDefault="004E5E3B" w:rsidP="004E5E3B">
      <w:pPr>
        <w:shd w:val="clear" w:color="auto" w:fill="FFFFFF"/>
        <w:spacing w:before="308"/>
        <w:ind w:left="360" w:firstLine="90"/>
        <w:jc w:val="center"/>
        <w:rPr>
          <w:rFonts w:ascii="Arial" w:hAnsi="Arial" w:cs="Arial"/>
          <w:b/>
          <w:color w:val="000000"/>
          <w:spacing w:val="9"/>
          <w:sz w:val="28"/>
          <w:szCs w:val="28"/>
          <w:lang w:val="uz-Cyrl-UZ"/>
        </w:rPr>
      </w:pPr>
      <w:r>
        <w:rPr>
          <w:noProof/>
        </w:rPr>
        <w:drawing>
          <wp:inline distT="0" distB="0" distL="0" distR="0" wp14:anchorId="15F1800D" wp14:editId="6CCA28E5">
            <wp:extent cx="5908604" cy="2845821"/>
            <wp:effectExtent l="0" t="0" r="0" b="0"/>
            <wp:docPr id="3" name="Рисунок 3" descr="Бодом экиш ва парваришлаш бўйича тавсия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дом экиш ва парваришлаш бўйича тавсияла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34" cy="28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A4AD" w14:textId="77777777" w:rsidR="004E5E3B" w:rsidRPr="00C05D4D" w:rsidRDefault="004E5E3B" w:rsidP="004E5E3B">
      <w:pPr>
        <w:shd w:val="clear" w:color="auto" w:fill="FFFFFF"/>
        <w:spacing w:before="308"/>
        <w:ind w:left="92" w:firstLine="284"/>
        <w:jc w:val="center"/>
        <w:rPr>
          <w:rFonts w:ascii="Arial" w:hAnsi="Arial" w:cs="Arial"/>
          <w:b/>
          <w:color w:val="000000"/>
          <w:spacing w:val="9"/>
          <w:sz w:val="28"/>
          <w:szCs w:val="28"/>
          <w:lang w:val="uz-Cyrl-UZ"/>
        </w:rPr>
      </w:pPr>
    </w:p>
    <w:p w14:paraId="6E4541A8" w14:textId="77777777" w:rsidR="004E5E3B" w:rsidRDefault="004E5E3B" w:rsidP="004E5E3B">
      <w:pPr>
        <w:shd w:val="clear" w:color="auto" w:fill="FFFFFF"/>
        <w:spacing w:before="308"/>
        <w:ind w:left="92" w:firstLine="284"/>
        <w:jc w:val="center"/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</w:pPr>
    </w:p>
    <w:p w14:paraId="71F4CECD" w14:textId="77777777" w:rsidR="004E5E3B" w:rsidRDefault="004E5E3B" w:rsidP="004E5E3B">
      <w:pPr>
        <w:shd w:val="clear" w:color="auto" w:fill="FFFFFF"/>
        <w:spacing w:before="308"/>
        <w:ind w:left="92" w:firstLine="284"/>
        <w:jc w:val="center"/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</w:pPr>
    </w:p>
    <w:p w14:paraId="57AE8994" w14:textId="77777777" w:rsidR="004E5E3B" w:rsidRDefault="004E5E3B" w:rsidP="004E5E3B">
      <w:pPr>
        <w:shd w:val="clear" w:color="auto" w:fill="FFFFFF"/>
        <w:spacing w:before="308"/>
        <w:ind w:left="92" w:firstLine="284"/>
        <w:jc w:val="center"/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</w:pPr>
    </w:p>
    <w:p w14:paraId="5DE0DD63" w14:textId="77777777" w:rsidR="004E5E3B" w:rsidRDefault="004E5E3B" w:rsidP="004E5E3B">
      <w:pPr>
        <w:shd w:val="clear" w:color="auto" w:fill="FFFFFF"/>
        <w:spacing w:before="308"/>
        <w:ind w:left="92" w:firstLine="284"/>
        <w:jc w:val="center"/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</w:pPr>
      <w:r w:rsidRPr="00C05D4D"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  <w:t>Тошкент</w:t>
      </w:r>
      <w:r w:rsidRPr="00C05D4D">
        <w:rPr>
          <w:rFonts w:ascii="Arial" w:hAnsi="Arial" w:cs="Arial"/>
          <w:color w:val="4472C4"/>
          <w:spacing w:val="5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4472C4"/>
          <w:spacing w:val="5"/>
          <w:sz w:val="28"/>
          <w:szCs w:val="28"/>
          <w:lang w:val="uz-Cyrl-UZ"/>
        </w:rPr>
        <w:t>–</w:t>
      </w:r>
      <w:r w:rsidRPr="00C05D4D">
        <w:rPr>
          <w:rFonts w:ascii="Arial" w:hAnsi="Arial" w:cs="Arial"/>
          <w:color w:val="4472C4"/>
          <w:spacing w:val="5"/>
          <w:sz w:val="28"/>
          <w:szCs w:val="28"/>
          <w:lang w:val="uz-Cyrl-UZ"/>
        </w:rPr>
        <w:t xml:space="preserve"> </w:t>
      </w:r>
      <w:r w:rsidRPr="00C05D4D">
        <w:rPr>
          <w:rFonts w:ascii="Arial" w:hAnsi="Arial" w:cs="Arial"/>
          <w:b/>
          <w:color w:val="4472C4"/>
          <w:spacing w:val="5"/>
          <w:sz w:val="28"/>
          <w:szCs w:val="28"/>
          <w:lang w:val="uz-Cyrl-UZ"/>
        </w:rPr>
        <w:t>2022</w:t>
      </w:r>
    </w:p>
    <w:p w14:paraId="628875F7" w14:textId="728C288A" w:rsidR="0046436D" w:rsidRPr="001D0590" w:rsidRDefault="002B4350" w:rsidP="00FE02C1">
      <w:pPr>
        <w:ind w:right="-2" w:firstLine="567"/>
        <w:jc w:val="center"/>
        <w:rPr>
          <w:b/>
          <w:sz w:val="28"/>
          <w:szCs w:val="28"/>
          <w:lang w:val="uz-Cyrl-UZ"/>
        </w:rPr>
      </w:pPr>
      <w:r w:rsidRPr="001D0590">
        <w:rPr>
          <w:b/>
          <w:sz w:val="28"/>
          <w:szCs w:val="28"/>
          <w:lang w:val="uz-Cyrl-UZ"/>
        </w:rPr>
        <w:lastRenderedPageBreak/>
        <w:t>Тошкент ва Сирдарё вилоятлари</w:t>
      </w:r>
      <w:r w:rsidR="00A75209">
        <w:rPr>
          <w:b/>
          <w:sz w:val="28"/>
          <w:szCs w:val="28"/>
          <w:lang w:val="uz-Cyrl-UZ"/>
        </w:rPr>
        <w:t>да</w:t>
      </w:r>
      <w:r w:rsidR="007576ED">
        <w:rPr>
          <w:b/>
          <w:sz w:val="28"/>
          <w:szCs w:val="28"/>
          <w:lang w:val="uz-Cyrl-UZ"/>
        </w:rPr>
        <w:t xml:space="preserve"> </w:t>
      </w:r>
      <w:bookmarkStart w:id="0" w:name="_GoBack"/>
      <w:r w:rsidR="007576ED">
        <w:rPr>
          <w:b/>
          <w:sz w:val="28"/>
          <w:szCs w:val="28"/>
          <w:lang w:val="uz-Cyrl-UZ"/>
        </w:rPr>
        <w:t>ёғингарчилик</w:t>
      </w:r>
      <w:r w:rsidR="00034AE7">
        <w:rPr>
          <w:b/>
          <w:sz w:val="28"/>
          <w:szCs w:val="28"/>
          <w:lang w:val="uz-Cyrl-UZ"/>
        </w:rPr>
        <w:t xml:space="preserve"> </w:t>
      </w:r>
      <w:r w:rsidR="007576ED">
        <w:rPr>
          <w:b/>
          <w:sz w:val="28"/>
          <w:szCs w:val="28"/>
          <w:lang w:val="uz-Cyrl-UZ"/>
        </w:rPr>
        <w:t>ва мураккаб об-ҳаво шароитида</w:t>
      </w:r>
      <w:bookmarkEnd w:id="0"/>
      <w:r w:rsidR="007576ED">
        <w:rPr>
          <w:b/>
          <w:sz w:val="28"/>
          <w:szCs w:val="28"/>
          <w:lang w:val="uz-Cyrl-UZ"/>
        </w:rPr>
        <w:t xml:space="preserve"> </w:t>
      </w:r>
      <w:r w:rsidR="007576ED">
        <w:rPr>
          <w:b/>
          <w:color w:val="0070C0"/>
          <w:sz w:val="28"/>
          <w:szCs w:val="28"/>
          <w:lang w:val="uz-Cyrl-UZ"/>
        </w:rPr>
        <w:t>янги боғлар,</w:t>
      </w:r>
      <w:r w:rsidR="00877E40" w:rsidRPr="003D785B">
        <w:rPr>
          <w:b/>
          <w:color w:val="0070C0"/>
          <w:sz w:val="28"/>
          <w:szCs w:val="28"/>
          <w:lang w:val="uz-Cyrl-UZ"/>
        </w:rPr>
        <w:t xml:space="preserve"> токзорларни</w:t>
      </w:r>
      <w:r w:rsidR="00877E40">
        <w:rPr>
          <w:b/>
          <w:sz w:val="28"/>
          <w:szCs w:val="28"/>
          <w:lang w:val="uz-Cyrl-UZ"/>
        </w:rPr>
        <w:t xml:space="preserve"> </w:t>
      </w:r>
      <w:r w:rsidR="00034AE7">
        <w:rPr>
          <w:b/>
          <w:sz w:val="28"/>
          <w:szCs w:val="28"/>
          <w:lang w:val="uz-Cyrl-UZ"/>
        </w:rPr>
        <w:t xml:space="preserve">барпо этиш ва </w:t>
      </w:r>
      <w:r w:rsidRPr="003D785B">
        <w:rPr>
          <w:b/>
          <w:color w:val="0070C0"/>
          <w:sz w:val="28"/>
          <w:szCs w:val="28"/>
          <w:lang w:val="uz-Cyrl-UZ"/>
        </w:rPr>
        <w:t>агротехник тадбирлар</w:t>
      </w:r>
      <w:r w:rsidR="007D565F" w:rsidRPr="003D785B">
        <w:rPr>
          <w:b/>
          <w:color w:val="0070C0"/>
          <w:sz w:val="28"/>
          <w:szCs w:val="28"/>
          <w:lang w:val="uz-Cyrl-UZ"/>
        </w:rPr>
        <w:t>ни</w:t>
      </w:r>
      <w:r w:rsidR="007D565F">
        <w:rPr>
          <w:b/>
          <w:sz w:val="28"/>
          <w:szCs w:val="28"/>
          <w:lang w:val="uz-Cyrl-UZ"/>
        </w:rPr>
        <w:t xml:space="preserve"> ўтказиш</w:t>
      </w:r>
      <w:r w:rsidRPr="001D0590">
        <w:rPr>
          <w:b/>
          <w:sz w:val="28"/>
          <w:szCs w:val="28"/>
          <w:lang w:val="uz-Cyrl-UZ"/>
        </w:rPr>
        <w:t xml:space="preserve"> бўйича </w:t>
      </w:r>
      <w:r w:rsidR="00A66FD7">
        <w:rPr>
          <w:b/>
          <w:sz w:val="28"/>
          <w:szCs w:val="28"/>
          <w:lang w:val="uz-Cyrl-UZ"/>
        </w:rPr>
        <w:br/>
      </w:r>
      <w:r w:rsidR="00877E40" w:rsidRPr="001D0590">
        <w:rPr>
          <w:b/>
          <w:sz w:val="28"/>
          <w:szCs w:val="28"/>
          <w:lang w:val="uz-Cyrl-UZ"/>
        </w:rPr>
        <w:t>Т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А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В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С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И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Я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Л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А</w:t>
      </w:r>
      <w:r w:rsidR="00A66FD7">
        <w:rPr>
          <w:b/>
          <w:sz w:val="28"/>
          <w:szCs w:val="28"/>
          <w:lang w:val="uz-Cyrl-UZ"/>
        </w:rPr>
        <w:t xml:space="preserve"> </w:t>
      </w:r>
      <w:r w:rsidR="00877E40" w:rsidRPr="001D0590">
        <w:rPr>
          <w:b/>
          <w:sz w:val="28"/>
          <w:szCs w:val="28"/>
          <w:lang w:val="uz-Cyrl-UZ"/>
        </w:rPr>
        <w:t>Р</w:t>
      </w:r>
      <w:r w:rsidR="00A66FD7">
        <w:rPr>
          <w:b/>
          <w:sz w:val="28"/>
          <w:szCs w:val="28"/>
          <w:lang w:val="uz-Cyrl-UZ"/>
        </w:rPr>
        <w:t xml:space="preserve"> </w:t>
      </w:r>
    </w:p>
    <w:p w14:paraId="28226E28" w14:textId="77777777" w:rsidR="0046436D" w:rsidRPr="001D0590" w:rsidRDefault="0046436D" w:rsidP="00FE02C1">
      <w:pPr>
        <w:ind w:right="-2" w:firstLine="567"/>
        <w:rPr>
          <w:sz w:val="28"/>
          <w:szCs w:val="28"/>
          <w:lang w:val="uz-Cyrl-UZ"/>
        </w:rPr>
      </w:pPr>
    </w:p>
    <w:p w14:paraId="1CA28D6D" w14:textId="245C99D9" w:rsidR="009E512E" w:rsidRPr="00BC1EEF" w:rsidRDefault="00034AE7" w:rsidP="00BC482A">
      <w:pPr>
        <w:pStyle w:val="a3"/>
        <w:widowControl w:val="0"/>
        <w:spacing w:after="50"/>
        <w:ind w:firstLine="567"/>
        <w:jc w:val="both"/>
        <w:rPr>
          <w:sz w:val="27"/>
          <w:szCs w:val="27"/>
          <w:lang w:val="uz-Cyrl-UZ"/>
        </w:rPr>
      </w:pPr>
      <w:r w:rsidRPr="00BC1EEF">
        <w:rPr>
          <w:sz w:val="27"/>
          <w:szCs w:val="27"/>
          <w:lang w:val="uz-Cyrl-UZ"/>
        </w:rPr>
        <w:t xml:space="preserve">Жорий йил </w:t>
      </w:r>
      <w:r w:rsidR="00022C0B" w:rsidRPr="00BC1EEF">
        <w:rPr>
          <w:sz w:val="27"/>
          <w:szCs w:val="27"/>
          <w:lang w:val="uz-Cyrl-UZ"/>
        </w:rPr>
        <w:t xml:space="preserve">март ойининг </w:t>
      </w:r>
      <w:r w:rsidR="009E512E" w:rsidRPr="00BC1EEF">
        <w:rPr>
          <w:sz w:val="27"/>
          <w:szCs w:val="27"/>
          <w:lang w:val="uz-Cyrl-UZ"/>
        </w:rPr>
        <w:t xml:space="preserve">серёғин келиши, ёғингарчилик миқдори ойлик меъёридан сезиларли даражада кўп бўлди, бу бевосита </w:t>
      </w:r>
      <w:r w:rsidR="00877E40" w:rsidRPr="00BC1EEF">
        <w:rPr>
          <w:sz w:val="27"/>
          <w:szCs w:val="27"/>
          <w:lang w:val="uz-Cyrl-UZ"/>
        </w:rPr>
        <w:t xml:space="preserve">янги боғлар ва токзорларни барпо этиш </w:t>
      </w:r>
      <w:r w:rsidR="009E512E" w:rsidRPr="00BC1EEF">
        <w:rPr>
          <w:sz w:val="27"/>
          <w:szCs w:val="27"/>
          <w:lang w:val="uz-Cyrl-UZ"/>
        </w:rPr>
        <w:t xml:space="preserve">ишлари кечикишига олиб келди. </w:t>
      </w:r>
    </w:p>
    <w:p w14:paraId="7EBDE47F" w14:textId="1C71B20A" w:rsidR="00961831" w:rsidRPr="00BC1EEF" w:rsidRDefault="0046436D" w:rsidP="00BC482A">
      <w:pPr>
        <w:pStyle w:val="OsnTIM"/>
        <w:widowControl w:val="0"/>
        <w:spacing w:after="50"/>
        <w:ind w:firstLine="567"/>
        <w:rPr>
          <w:rFonts w:ascii="Times New Roman" w:hAnsi="Times New Roman" w:cs="Times New Roman"/>
          <w:sz w:val="27"/>
          <w:szCs w:val="27"/>
          <w:lang w:val="uz-Cyrl-UZ"/>
        </w:rPr>
      </w:pP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Тошкент </w:t>
      </w:r>
      <w:r w:rsidR="00E33140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ва Сирдарё вилоятлари </w:t>
      </w:r>
      <w:r w:rsidR="00303A74" w:rsidRPr="00BC1EEF">
        <w:rPr>
          <w:rFonts w:ascii="Times New Roman" w:hAnsi="Times New Roman" w:cs="Times New Roman"/>
          <w:sz w:val="27"/>
          <w:szCs w:val="27"/>
          <w:lang w:val="uz-Cyrl-UZ"/>
        </w:rPr>
        <w:t>т</w:t>
      </w: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упроғи кўп йиллардан буён суғориб деҳқончилик қилинадиган бўз тупроқлардир. </w:t>
      </w:r>
      <w:r w:rsidR="00E33140" w:rsidRPr="00BC1EEF">
        <w:rPr>
          <w:rFonts w:ascii="Times New Roman" w:hAnsi="Times New Roman" w:cs="Times New Roman"/>
          <w:sz w:val="27"/>
          <w:szCs w:val="27"/>
          <w:lang w:val="uz-Cyrl-UZ"/>
        </w:rPr>
        <w:t>Тошкент вилояти т</w:t>
      </w: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упроқда </w:t>
      </w:r>
      <w:r w:rsidR="00A66FD7" w:rsidRPr="00BC1EEF">
        <w:rPr>
          <w:rFonts w:ascii="Times New Roman" w:hAnsi="Times New Roman" w:cs="Times New Roman"/>
          <w:sz w:val="27"/>
          <w:szCs w:val="27"/>
          <w:lang w:val="uz-Cyrl-UZ"/>
        </w:rPr>
        <w:br/>
      </w: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1,5-2 фоиз гумусли, механик таркиби лойқали, ер ости сизот сувлари яқин жойлашган қисмида ўтлоқ ва ўтлоқ ботқоқли тупроқдир. </w:t>
      </w:r>
      <w:r w:rsidR="00961831" w:rsidRPr="00BC1EEF">
        <w:rPr>
          <w:rFonts w:ascii="Times New Roman" w:hAnsi="Times New Roman" w:cs="Times New Roman"/>
          <w:sz w:val="27"/>
          <w:szCs w:val="27"/>
          <w:lang w:val="uz-Cyrl-UZ"/>
        </w:rPr>
        <w:t>Сирдарё вилояти</w:t>
      </w:r>
      <w:r w:rsidR="00303A74" w:rsidRPr="00BC1EEF">
        <w:rPr>
          <w:rFonts w:ascii="Times New Roman" w:hAnsi="Times New Roman" w:cs="Times New Roman"/>
          <w:sz w:val="27"/>
          <w:szCs w:val="27"/>
          <w:lang w:val="uz-Cyrl-UZ"/>
        </w:rPr>
        <w:t>нинг</w:t>
      </w:r>
      <w:r w:rsidR="00961831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A66FD7" w:rsidRPr="00BC1EEF">
        <w:rPr>
          <w:rFonts w:ascii="Times New Roman" w:hAnsi="Times New Roman" w:cs="Times New Roman"/>
          <w:sz w:val="27"/>
          <w:szCs w:val="27"/>
          <w:lang w:val="uz-Cyrl-UZ"/>
        </w:rPr>
        <w:t>е</w:t>
      </w:r>
      <w:r w:rsidR="00961831" w:rsidRPr="00BC1EEF">
        <w:rPr>
          <w:rFonts w:ascii="Times New Roman" w:hAnsi="Times New Roman" w:cs="Times New Roman"/>
          <w:sz w:val="27"/>
          <w:szCs w:val="27"/>
          <w:lang w:val="uz-Cyrl-UZ"/>
        </w:rPr>
        <w:t>р ости сизот сувларини</w:t>
      </w:r>
      <w:r w:rsidR="00566319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961831" w:rsidRPr="00BC1EEF">
        <w:rPr>
          <w:rFonts w:ascii="Times New Roman" w:hAnsi="Times New Roman" w:cs="Times New Roman"/>
          <w:sz w:val="27"/>
          <w:szCs w:val="27"/>
          <w:lang w:val="uz-Cyrl-UZ"/>
        </w:rPr>
        <w:t>яқин жойлашган</w:t>
      </w:r>
      <w:r w:rsidR="00566319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, </w:t>
      </w:r>
      <w:r w:rsidR="00961831" w:rsidRPr="00BC1EEF">
        <w:rPr>
          <w:rFonts w:ascii="Times New Roman" w:hAnsi="Times New Roman" w:cs="Times New Roman"/>
          <w:sz w:val="27"/>
          <w:szCs w:val="27"/>
          <w:lang w:val="uz-Cyrl-UZ"/>
        </w:rPr>
        <w:t>тупроқлар шўрланган ва унумдор</w:t>
      </w:r>
      <w:r w:rsidR="00566319" w:rsidRPr="00BC1EEF">
        <w:rPr>
          <w:rFonts w:ascii="Times New Roman" w:hAnsi="Times New Roman" w:cs="Times New Roman"/>
          <w:sz w:val="27"/>
          <w:szCs w:val="27"/>
          <w:lang w:val="uz-Cyrl-UZ"/>
        </w:rPr>
        <w:t>лиги паст</w:t>
      </w:r>
      <w:r w:rsidR="00075C75" w:rsidRPr="00BC1EEF">
        <w:rPr>
          <w:rFonts w:ascii="Times New Roman" w:hAnsi="Times New Roman" w:cs="Times New Roman"/>
          <w:sz w:val="27"/>
          <w:szCs w:val="27"/>
          <w:lang w:val="uz-Cyrl-UZ"/>
        </w:rPr>
        <w:t>.</w:t>
      </w:r>
    </w:p>
    <w:p w14:paraId="45B5ECF5" w14:textId="0447ADBF" w:rsidR="00F27327" w:rsidRPr="00BC1EEF" w:rsidRDefault="00364DA1" w:rsidP="00BC482A">
      <w:pPr>
        <w:pStyle w:val="OsnTIM"/>
        <w:spacing w:after="50"/>
        <w:ind w:firstLine="567"/>
        <w:rPr>
          <w:rFonts w:ascii="Times New Roman" w:hAnsi="Times New Roman" w:cs="Times New Roman"/>
          <w:sz w:val="27"/>
          <w:szCs w:val="27"/>
          <w:lang w:val="uz-Cyrl-UZ"/>
        </w:rPr>
      </w:pPr>
      <w:r w:rsidRPr="00BC1EEF">
        <w:rPr>
          <w:rFonts w:ascii="Times New Roman" w:hAnsi="Times New Roman" w:cs="Times New Roman"/>
          <w:sz w:val="27"/>
          <w:szCs w:val="27"/>
          <w:lang w:val="uz-Cyrl-UZ"/>
        </w:rPr>
        <w:t>Шунинг учун</w:t>
      </w:r>
      <w:r w:rsidR="00314E6F" w:rsidRPr="00BC1EEF">
        <w:rPr>
          <w:rFonts w:ascii="Times New Roman" w:hAnsi="Times New Roman" w:cs="Times New Roman"/>
          <w:sz w:val="27"/>
          <w:szCs w:val="27"/>
          <w:lang w:val="uz-Cyrl-UZ"/>
        </w:rPr>
        <w:t>,</w:t>
      </w: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кўчат экишдан олидин </w:t>
      </w:r>
      <w:r w:rsidR="005D484E" w:rsidRPr="00BC1EEF">
        <w:rPr>
          <w:rFonts w:ascii="Times New Roman" w:hAnsi="Times New Roman" w:cs="Times New Roman"/>
          <w:sz w:val="27"/>
          <w:szCs w:val="27"/>
          <w:lang w:val="uz-Cyrl-UZ"/>
        </w:rPr>
        <w:t>тупроқда намлик 60 фоиздан юқори бўл</w:t>
      </w:r>
      <w:r w:rsidR="008B27C1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ган жойларда дренаж тармоқлари (зовурлар) қазиб </w:t>
      </w:r>
      <w:r w:rsidR="00F27327" w:rsidRPr="00BC1EEF">
        <w:rPr>
          <w:rFonts w:ascii="Times New Roman" w:hAnsi="Times New Roman" w:cs="Times New Roman"/>
          <w:sz w:val="27"/>
          <w:szCs w:val="27"/>
          <w:lang w:val="uz-Cyrl-UZ"/>
        </w:rPr>
        <w:t>сувни қочириб, экиш тавсия этилади.</w:t>
      </w:r>
    </w:p>
    <w:p w14:paraId="07683522" w14:textId="77777777" w:rsidR="00504BEC" w:rsidRDefault="00FE2C59" w:rsidP="00BC482A">
      <w:pPr>
        <w:pStyle w:val="OsnTIM"/>
        <w:spacing w:after="50"/>
        <w:ind w:firstLine="567"/>
        <w:rPr>
          <w:rFonts w:ascii="Times New Roman" w:hAnsi="Times New Roman" w:cs="Times New Roman"/>
          <w:b/>
          <w:color w:val="C00000"/>
          <w:sz w:val="27"/>
          <w:szCs w:val="27"/>
          <w:lang w:val="uz-Cyrl-UZ"/>
        </w:rPr>
      </w:pPr>
      <w:r w:rsidRPr="00FF394B">
        <w:rPr>
          <w:rFonts w:ascii="Times New Roman" w:hAnsi="Times New Roman" w:cs="Times New Roman"/>
          <w:b/>
          <w:color w:val="C00000"/>
          <w:sz w:val="27"/>
          <w:szCs w:val="27"/>
          <w:lang w:val="uz-Cyrl-UZ"/>
        </w:rPr>
        <w:t xml:space="preserve">Янги </w:t>
      </w:r>
      <w:r w:rsidR="00384E2C" w:rsidRPr="00FF394B">
        <w:rPr>
          <w:rFonts w:ascii="Times New Roman" w:hAnsi="Times New Roman" w:cs="Times New Roman"/>
          <w:b/>
          <w:color w:val="C00000"/>
          <w:sz w:val="27"/>
          <w:szCs w:val="27"/>
          <w:lang w:val="uz-Cyrl-UZ"/>
        </w:rPr>
        <w:t>боғ</w:t>
      </w:r>
      <w:r w:rsidRPr="00FF394B">
        <w:rPr>
          <w:rFonts w:ascii="Times New Roman" w:hAnsi="Times New Roman" w:cs="Times New Roman"/>
          <w:b/>
          <w:color w:val="C00000"/>
          <w:sz w:val="27"/>
          <w:szCs w:val="27"/>
          <w:lang w:val="uz-Cyrl-UZ"/>
        </w:rPr>
        <w:t>лар барпо этиш.</w:t>
      </w:r>
      <w:r w:rsidR="002E22B3">
        <w:rPr>
          <w:rFonts w:ascii="Times New Roman" w:hAnsi="Times New Roman" w:cs="Times New Roman"/>
          <w:b/>
          <w:color w:val="C00000"/>
          <w:sz w:val="27"/>
          <w:szCs w:val="27"/>
          <w:lang w:val="uz-Cyrl-UZ"/>
        </w:rPr>
        <w:t xml:space="preserve"> </w:t>
      </w:r>
    </w:p>
    <w:p w14:paraId="34C0AA67" w14:textId="77777777" w:rsidR="00E56576" w:rsidRPr="00730761" w:rsidRDefault="00E56576" w:rsidP="00E56576">
      <w:pPr>
        <w:pStyle w:val="OsnTIM"/>
        <w:ind w:right="-2" w:firstLine="709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Экиш чуқурлиги ва кенглиги 60×60 см чуқур қазиш. </w:t>
      </w:r>
    </w:p>
    <w:p w14:paraId="5E560D81" w14:textId="77777777" w:rsidR="00E56576" w:rsidRPr="00730761" w:rsidRDefault="00E56576" w:rsidP="00E56576">
      <w:pPr>
        <w:pStyle w:val="OsnTIM"/>
        <w:ind w:right="-2" w:firstLine="709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b/>
          <w:color w:val="0070C0"/>
          <w:sz w:val="27"/>
          <w:szCs w:val="27"/>
          <w:lang w:val="uz-Cyrl-UZ"/>
        </w:rPr>
        <w:t>Экиш схемаси: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color w:val="0070C0"/>
          <w:sz w:val="27"/>
          <w:szCs w:val="27"/>
          <w:lang w:val="uz-Cyrl-UZ"/>
        </w:rPr>
        <w:t>пакана боғларда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4х1, 3х2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ва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4х1,5, </w:t>
      </w:r>
      <w:r w:rsidRPr="00730761">
        <w:rPr>
          <w:rFonts w:ascii="Times New Roman" w:hAnsi="Times New Roman" w:cs="Times New Roman"/>
          <w:color w:val="0070C0"/>
          <w:sz w:val="27"/>
          <w:szCs w:val="27"/>
          <w:lang w:val="uz-Cyrl-UZ"/>
        </w:rPr>
        <w:t xml:space="preserve">ярим пакана боғларда 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br/>
        <w:t>4х3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ва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5х3 </w:t>
      </w:r>
      <w:r>
        <w:rPr>
          <w:rFonts w:ascii="Times New Roman" w:hAnsi="Times New Roman" w:cs="Times New Roman"/>
          <w:sz w:val="27"/>
          <w:szCs w:val="27"/>
          <w:lang w:val="uz-Cyrl-UZ"/>
        </w:rPr>
        <w:t>ҳамда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color w:val="0070C0"/>
          <w:sz w:val="27"/>
          <w:szCs w:val="27"/>
          <w:lang w:val="uz-Cyrl-UZ"/>
        </w:rPr>
        <w:t>кучли ўсувчи боғларда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5х4, 6х5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ва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6х3 схемаларда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экилади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. </w:t>
      </w:r>
    </w:p>
    <w:p w14:paraId="2650F0C5" w14:textId="77777777" w:rsidR="00E56576" w:rsidRPr="00730761" w:rsidRDefault="00E56576" w:rsidP="00E56576">
      <w:pPr>
        <w:pStyle w:val="OsnTIM"/>
        <w:ind w:right="-2" w:firstLine="709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>Чуқурга кўчат экишдан олдин 350-400 г фосфорли, 30-40 г калий ўғити ҳамда 8-10 кг чириган гўнгни тупроқ билан аралаштириб солиб, кўчат экилади.</w:t>
      </w:r>
    </w:p>
    <w:p w14:paraId="0A31866B" w14:textId="77777777" w:rsidR="00E56576" w:rsidRPr="00730761" w:rsidRDefault="00E56576" w:rsidP="00E56576">
      <w:pPr>
        <w:pStyle w:val="OsnTIM"/>
        <w:ind w:right="-2" w:firstLine="709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Кўчатни экишдан олдин алоҳида тайёрланган шатмоққа (янги мол гўнги тупроқ билан 1:1 қилиб қаймоқсимон қилиб тайёрланади), ботириб экилади. </w:t>
      </w:r>
    </w:p>
    <w:p w14:paraId="28FE69F9" w14:textId="77777777" w:rsidR="00E56576" w:rsidRPr="00730761" w:rsidRDefault="00E56576" w:rsidP="00E56576">
      <w:pPr>
        <w:pStyle w:val="OsnTIM"/>
        <w:ind w:right="-2" w:firstLine="709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Кўчат чуқурга қўйилиб, тупроқ чуқур тагига солиниб, илдиз </w:t>
      </w:r>
      <w:r w:rsidRPr="00730761">
        <w:rPr>
          <w:rFonts w:ascii="Times New Roman" w:hAnsi="Times New Roman" w:cs="Times New Roman"/>
          <w:color w:val="0070C0"/>
          <w:sz w:val="27"/>
          <w:szCs w:val="27"/>
          <w:lang w:val="uz-Cyrl-UZ"/>
        </w:rPr>
        <w:t>пайванд қилинган жойи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тупроқдан </w:t>
      </w:r>
      <w:r w:rsidRPr="00730761">
        <w:rPr>
          <w:rFonts w:ascii="Times New Roman" w:hAnsi="Times New Roman" w:cs="Times New Roman"/>
          <w:color w:val="0070C0"/>
          <w:sz w:val="27"/>
          <w:szCs w:val="27"/>
          <w:lang w:val="uz-Cyrl-UZ"/>
        </w:rPr>
        <w:t>4-5 см юқорида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бўлиши керак. Кўчат экилгандан сўнг ҳар бир чуқурга тўла сув қуйилади. Бунда тупроқ зичланиб, кўчат яхши кўкаради. Тупроқ чўккандан сўнг кўчат атрофига тупроқ солиб тўлдирилади. </w:t>
      </w:r>
    </w:p>
    <w:p w14:paraId="4C1F6CE5" w14:textId="5F83CE0F" w:rsidR="00FE2C59" w:rsidRPr="00BC1EEF" w:rsidRDefault="00A165F1" w:rsidP="00BC482A">
      <w:pPr>
        <w:pStyle w:val="OsnTIM"/>
        <w:spacing w:after="50"/>
        <w:ind w:firstLine="567"/>
        <w:rPr>
          <w:sz w:val="27"/>
          <w:szCs w:val="27"/>
          <w:lang w:val="uz-Cyrl-UZ"/>
        </w:rPr>
      </w:pPr>
      <w:r w:rsidRPr="006F2A2B">
        <w:rPr>
          <w:color w:val="0070C0"/>
          <w:sz w:val="27"/>
          <w:szCs w:val="27"/>
          <w:lang w:val="uz-Cyrl-UZ"/>
        </w:rPr>
        <w:t xml:space="preserve">Экиш </w:t>
      </w:r>
      <w:r w:rsidR="00FE2C59" w:rsidRPr="006F2A2B">
        <w:rPr>
          <w:color w:val="0070C0"/>
          <w:sz w:val="27"/>
          <w:szCs w:val="27"/>
          <w:lang w:val="uz-Cyrl-UZ"/>
        </w:rPr>
        <w:t>муддатлари</w:t>
      </w:r>
      <w:r w:rsidR="003549E0">
        <w:rPr>
          <w:color w:val="0070C0"/>
          <w:sz w:val="27"/>
          <w:szCs w:val="27"/>
          <w:lang w:val="uz-Cyrl-UZ"/>
        </w:rPr>
        <w:t>:</w:t>
      </w:r>
      <w:r w:rsidR="00FE2C59" w:rsidRPr="003549E0">
        <w:rPr>
          <w:color w:val="0070C0"/>
          <w:sz w:val="27"/>
          <w:szCs w:val="27"/>
          <w:lang w:val="uz-Cyrl-UZ"/>
        </w:rPr>
        <w:t xml:space="preserve"> </w:t>
      </w:r>
      <w:r w:rsidR="00806210" w:rsidRPr="003549E0">
        <w:rPr>
          <w:sz w:val="27"/>
          <w:szCs w:val="27"/>
          <w:lang w:val="uz-Cyrl-UZ"/>
        </w:rPr>
        <w:t>Тошкент</w:t>
      </w:r>
      <w:r w:rsidR="006F2A2B" w:rsidRPr="003549E0">
        <w:rPr>
          <w:sz w:val="27"/>
          <w:szCs w:val="27"/>
          <w:lang w:val="uz-Cyrl-UZ"/>
        </w:rPr>
        <w:t xml:space="preserve"> вилояти</w:t>
      </w:r>
      <w:r w:rsidR="00806210" w:rsidRPr="003549E0">
        <w:rPr>
          <w:sz w:val="27"/>
          <w:szCs w:val="27"/>
          <w:lang w:val="uz-Cyrl-UZ"/>
        </w:rPr>
        <w:t xml:space="preserve"> тоғ олди </w:t>
      </w:r>
      <w:r w:rsidR="00954888" w:rsidRPr="003549E0">
        <w:rPr>
          <w:sz w:val="27"/>
          <w:szCs w:val="27"/>
          <w:lang w:val="uz-Cyrl-UZ"/>
        </w:rPr>
        <w:t>ҳ</w:t>
      </w:r>
      <w:r w:rsidR="00806210" w:rsidRPr="003549E0">
        <w:rPr>
          <w:sz w:val="27"/>
          <w:szCs w:val="27"/>
          <w:lang w:val="uz-Cyrl-UZ"/>
        </w:rPr>
        <w:t xml:space="preserve">удудларида </w:t>
      </w:r>
      <w:r w:rsidR="00806210" w:rsidRPr="00BC1EEF">
        <w:rPr>
          <w:sz w:val="27"/>
          <w:szCs w:val="27"/>
          <w:lang w:val="uz-Cyrl-UZ"/>
        </w:rPr>
        <w:t xml:space="preserve">20 апрелгача, </w:t>
      </w:r>
      <w:r w:rsidR="00806210" w:rsidRPr="003549E0">
        <w:rPr>
          <w:sz w:val="27"/>
          <w:szCs w:val="27"/>
          <w:lang w:val="uz-Cyrl-UZ"/>
        </w:rPr>
        <w:t>Тошкент ва Сирдарё вилоят</w:t>
      </w:r>
      <w:r w:rsidR="003549E0">
        <w:rPr>
          <w:sz w:val="27"/>
          <w:szCs w:val="27"/>
          <w:lang w:val="uz-Cyrl-UZ"/>
        </w:rPr>
        <w:t>лари</w:t>
      </w:r>
      <w:r w:rsidR="00806210" w:rsidRPr="003549E0">
        <w:rPr>
          <w:sz w:val="27"/>
          <w:szCs w:val="27"/>
          <w:lang w:val="uz-Cyrl-UZ"/>
        </w:rPr>
        <w:t xml:space="preserve"> туманларида </w:t>
      </w:r>
      <w:r w:rsidR="00FE2C59" w:rsidRPr="00BC1EEF">
        <w:rPr>
          <w:sz w:val="27"/>
          <w:szCs w:val="27"/>
          <w:lang w:val="uz-Cyrl-UZ"/>
        </w:rPr>
        <w:t xml:space="preserve">10-15 </w:t>
      </w:r>
      <w:r w:rsidR="00FE2C59" w:rsidRPr="00660C28">
        <w:rPr>
          <w:sz w:val="27"/>
          <w:szCs w:val="27"/>
          <w:lang w:val="uz-Cyrl-UZ"/>
        </w:rPr>
        <w:t>апрелга</w:t>
      </w:r>
      <w:r w:rsidR="00806210" w:rsidRPr="00660C28">
        <w:rPr>
          <w:sz w:val="27"/>
          <w:szCs w:val="27"/>
          <w:lang w:val="uz-Cyrl-UZ"/>
        </w:rPr>
        <w:t>ча экиш</w:t>
      </w:r>
      <w:r w:rsidR="00660C28" w:rsidRPr="00660C28">
        <w:rPr>
          <w:sz w:val="27"/>
          <w:szCs w:val="27"/>
          <w:lang w:val="uz-Cyrl-UZ"/>
        </w:rPr>
        <w:t xml:space="preserve"> тавсия этилади</w:t>
      </w:r>
      <w:r w:rsidR="00FE2C59" w:rsidRPr="00660C28">
        <w:rPr>
          <w:b/>
          <w:sz w:val="27"/>
          <w:szCs w:val="27"/>
          <w:lang w:val="uz-Cyrl-UZ"/>
        </w:rPr>
        <w:t>.</w:t>
      </w:r>
      <w:r w:rsidR="00FE2C59" w:rsidRPr="00BC1EEF">
        <w:rPr>
          <w:sz w:val="27"/>
          <w:szCs w:val="27"/>
          <w:lang w:val="uz-Cyrl-UZ"/>
        </w:rPr>
        <w:t xml:space="preserve"> </w:t>
      </w:r>
    </w:p>
    <w:p w14:paraId="13D5F30D" w14:textId="77777777" w:rsidR="00E56576" w:rsidRPr="00730761" w:rsidRDefault="00E56576" w:rsidP="00E56576">
      <w:pPr>
        <w:pStyle w:val="OsnTIM"/>
        <w:ind w:firstLine="851"/>
        <w:rPr>
          <w:rFonts w:ascii="Times New Roman" w:hAnsi="Times New Roman" w:cs="Times New Roman"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>Экспортбоп навлар: Олма</w:t>
      </w:r>
      <w:r>
        <w:rPr>
          <w:rFonts w:ascii="Times New Roman" w:hAnsi="Times New Roman" w:cs="Times New Roman"/>
          <w:sz w:val="27"/>
          <w:szCs w:val="27"/>
          <w:lang w:val="uz-Cyrl-UZ"/>
        </w:rPr>
        <w:t>нинг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(Pink lady, Grany smith, fuji, Gold red, Jeromine, Gala)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>, Гилос</w:t>
      </w:r>
      <w:r>
        <w:rPr>
          <w:rFonts w:ascii="Times New Roman" w:hAnsi="Times New Roman" w:cs="Times New Roman"/>
          <w:sz w:val="27"/>
          <w:szCs w:val="27"/>
          <w:lang w:val="uz-Cyrl-UZ"/>
        </w:rPr>
        <w:t>нинг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(Sweet aryana, Sweet lorenz, Skeena, Early lory)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>, Шафтоли</w:t>
      </w:r>
      <w:r>
        <w:rPr>
          <w:rFonts w:ascii="Times New Roman" w:hAnsi="Times New Roman" w:cs="Times New Roman"/>
          <w:sz w:val="27"/>
          <w:szCs w:val="27"/>
          <w:lang w:val="uz-Cyrl-UZ"/>
        </w:rPr>
        <w:t>нинг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(Big bang, Garofa, Patagonia, Gardeta, Samantha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, 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Ufo 4, Platimoon, Platibelle),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Ўрик</w:t>
      </w:r>
      <w:r>
        <w:rPr>
          <w:rFonts w:ascii="Times New Roman" w:hAnsi="Times New Roman" w:cs="Times New Roman"/>
          <w:sz w:val="27"/>
          <w:szCs w:val="27"/>
          <w:lang w:val="uz-Cyrl-UZ"/>
        </w:rPr>
        <w:t>нинг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(Flopria, Rubista, Colorado, Orange ruby, Мамбо)</w:t>
      </w:r>
      <w:r>
        <w:rPr>
          <w:rFonts w:ascii="Times New Roman" w:hAnsi="Times New Roman" w:cs="Times New Roman"/>
          <w:i/>
          <w:sz w:val="27"/>
          <w:szCs w:val="27"/>
          <w:lang w:val="uz-Cyrl-UZ"/>
        </w:rPr>
        <w:t xml:space="preserve"> навлари экилади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>.</w:t>
      </w:r>
    </w:p>
    <w:p w14:paraId="73430455" w14:textId="5331B225" w:rsidR="008A7406" w:rsidRPr="00BC1EEF" w:rsidRDefault="008A7406" w:rsidP="00BC482A">
      <w:pPr>
        <w:spacing w:after="50"/>
        <w:ind w:firstLine="567"/>
        <w:jc w:val="both"/>
        <w:rPr>
          <w:sz w:val="27"/>
          <w:szCs w:val="27"/>
          <w:lang w:val="uz-Cyrl-UZ"/>
        </w:rPr>
      </w:pPr>
      <w:r w:rsidRPr="00FF394B">
        <w:rPr>
          <w:b/>
          <w:color w:val="C00000"/>
          <w:sz w:val="27"/>
          <w:szCs w:val="27"/>
          <w:lang w:val="uz-Cyrl-UZ"/>
        </w:rPr>
        <w:t>Янги токзорларни барпо қилиш.</w:t>
      </w:r>
      <w:r w:rsidRPr="00BC1EEF">
        <w:rPr>
          <w:sz w:val="27"/>
          <w:szCs w:val="27"/>
          <w:lang w:val="uz-Cyrl-UZ"/>
        </w:rPr>
        <w:t xml:space="preserve"> </w:t>
      </w:r>
    </w:p>
    <w:p w14:paraId="2D603CE8" w14:textId="77777777" w:rsidR="00E56576" w:rsidRPr="00A55E2F" w:rsidRDefault="00E56576" w:rsidP="00E56576">
      <w:pPr>
        <w:ind w:firstLine="851"/>
        <w:jc w:val="both"/>
        <w:rPr>
          <w:sz w:val="27"/>
          <w:szCs w:val="27"/>
          <w:lang w:val="uz-Cyrl-UZ"/>
        </w:rPr>
      </w:pPr>
      <w:r>
        <w:rPr>
          <w:sz w:val="27"/>
          <w:szCs w:val="27"/>
          <w:lang w:val="uz-Cyrl-UZ"/>
        </w:rPr>
        <w:t>Ток к</w:t>
      </w:r>
      <w:r w:rsidRPr="00730761">
        <w:rPr>
          <w:sz w:val="27"/>
          <w:szCs w:val="27"/>
          <w:lang w:val="uz-Cyrl-UZ"/>
        </w:rPr>
        <w:t>ўчатлар куртаклар ёзилмасдан олдин янги гўнг ва лой аралашмасидан тайёрланган шатмоққа ботириб олини</w:t>
      </w:r>
      <w:r>
        <w:rPr>
          <w:sz w:val="27"/>
          <w:szCs w:val="27"/>
          <w:lang w:val="uz-Cyrl-UZ"/>
        </w:rPr>
        <w:t xml:space="preserve">б, </w:t>
      </w:r>
      <w:r w:rsidRPr="00A55E2F">
        <w:rPr>
          <w:sz w:val="27"/>
          <w:szCs w:val="27"/>
          <w:lang w:val="uz-Cyrl-UZ"/>
        </w:rPr>
        <w:t>3х3м</w:t>
      </w:r>
      <w:r>
        <w:rPr>
          <w:sz w:val="27"/>
          <w:szCs w:val="27"/>
          <w:lang w:val="uz-Cyrl-UZ"/>
        </w:rPr>
        <w:t xml:space="preserve"> ва</w:t>
      </w:r>
      <w:r w:rsidRPr="00A55E2F">
        <w:rPr>
          <w:sz w:val="27"/>
          <w:szCs w:val="27"/>
          <w:lang w:val="uz-Cyrl-UZ"/>
        </w:rPr>
        <w:t xml:space="preserve"> 3х2,5м схемада экилади. </w:t>
      </w:r>
    </w:p>
    <w:p w14:paraId="1FE971C8" w14:textId="4FD83E2E" w:rsidR="004F2EFB" w:rsidRPr="00BC1EEF" w:rsidRDefault="004F2EFB" w:rsidP="00BC482A">
      <w:pPr>
        <w:pStyle w:val="OsnTIM"/>
        <w:spacing w:after="50"/>
        <w:ind w:firstLine="567"/>
        <w:rPr>
          <w:sz w:val="27"/>
          <w:szCs w:val="27"/>
          <w:lang w:val="uz-Cyrl-UZ"/>
        </w:rPr>
      </w:pPr>
      <w:r w:rsidRPr="00B4736D">
        <w:rPr>
          <w:color w:val="0070C0"/>
          <w:sz w:val="27"/>
          <w:szCs w:val="27"/>
          <w:lang w:val="uz-Cyrl-UZ"/>
        </w:rPr>
        <w:t>Экиш муддатлари</w:t>
      </w:r>
      <w:r w:rsidR="00305216">
        <w:rPr>
          <w:color w:val="0070C0"/>
          <w:sz w:val="27"/>
          <w:szCs w:val="27"/>
          <w:lang w:val="uz-Cyrl-UZ"/>
        </w:rPr>
        <w:t>:</w:t>
      </w:r>
      <w:r w:rsidRPr="00BC1EEF">
        <w:rPr>
          <w:sz w:val="27"/>
          <w:szCs w:val="27"/>
          <w:lang w:val="uz-Cyrl-UZ"/>
        </w:rPr>
        <w:t xml:space="preserve"> </w:t>
      </w:r>
      <w:r w:rsidRPr="00305216">
        <w:rPr>
          <w:sz w:val="27"/>
          <w:szCs w:val="27"/>
          <w:lang w:val="uz-Cyrl-UZ"/>
        </w:rPr>
        <w:t xml:space="preserve">Тошкент </w:t>
      </w:r>
      <w:r w:rsidR="00305216">
        <w:rPr>
          <w:sz w:val="27"/>
          <w:szCs w:val="27"/>
          <w:lang w:val="uz-Cyrl-UZ"/>
        </w:rPr>
        <w:t xml:space="preserve">вилояти </w:t>
      </w:r>
      <w:r w:rsidRPr="00305216">
        <w:rPr>
          <w:sz w:val="27"/>
          <w:szCs w:val="27"/>
          <w:lang w:val="uz-Cyrl-UZ"/>
        </w:rPr>
        <w:t xml:space="preserve">тоғ олди худудларида </w:t>
      </w:r>
      <w:r w:rsidRPr="00BC1EEF">
        <w:rPr>
          <w:sz w:val="27"/>
          <w:szCs w:val="27"/>
          <w:lang w:val="uz-Cyrl-UZ"/>
        </w:rPr>
        <w:t xml:space="preserve">20 апрелгача, </w:t>
      </w:r>
      <w:r w:rsidRPr="00305216">
        <w:rPr>
          <w:sz w:val="27"/>
          <w:szCs w:val="27"/>
          <w:lang w:val="uz-Cyrl-UZ"/>
        </w:rPr>
        <w:t xml:space="preserve">Тошкент ва Сирдарё вилояти туманларида </w:t>
      </w:r>
      <w:r w:rsidRPr="00BC1EEF">
        <w:rPr>
          <w:sz w:val="27"/>
          <w:szCs w:val="27"/>
          <w:lang w:val="uz-Cyrl-UZ"/>
        </w:rPr>
        <w:t>10-15 апрелгача эки</w:t>
      </w:r>
      <w:r w:rsidR="00660C28">
        <w:rPr>
          <w:sz w:val="27"/>
          <w:szCs w:val="27"/>
          <w:lang w:val="uz-Cyrl-UZ"/>
        </w:rPr>
        <w:t>лади</w:t>
      </w:r>
      <w:r w:rsidRPr="00BC1EEF">
        <w:rPr>
          <w:b/>
          <w:sz w:val="27"/>
          <w:szCs w:val="27"/>
          <w:lang w:val="uz-Cyrl-UZ"/>
        </w:rPr>
        <w:t>.</w:t>
      </w:r>
      <w:r w:rsidRPr="00BC1EEF">
        <w:rPr>
          <w:sz w:val="27"/>
          <w:szCs w:val="27"/>
          <w:lang w:val="uz-Cyrl-UZ"/>
        </w:rPr>
        <w:t xml:space="preserve"> </w:t>
      </w:r>
    </w:p>
    <w:p w14:paraId="5A4BCBCC" w14:textId="7B43E209" w:rsidR="005A0412" w:rsidRPr="00BC1EEF" w:rsidRDefault="005A0412" w:rsidP="00BC482A">
      <w:pPr>
        <w:pStyle w:val="OsnTIM"/>
        <w:spacing w:after="50"/>
        <w:ind w:firstLine="567"/>
        <w:rPr>
          <w:rFonts w:ascii="Times New Roman" w:hAnsi="Times New Roman" w:cs="Times New Roman"/>
          <w:sz w:val="27"/>
          <w:szCs w:val="27"/>
          <w:lang w:val="uz-Cyrl-UZ"/>
        </w:rPr>
      </w:pPr>
      <w:r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Экилган узумзорларга </w:t>
      </w:r>
      <w:r w:rsidR="002053DD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гектарига </w:t>
      </w:r>
      <w:r w:rsidR="00305216">
        <w:rPr>
          <w:rFonts w:ascii="Times New Roman" w:hAnsi="Times New Roman" w:cs="Times New Roman"/>
          <w:sz w:val="27"/>
          <w:szCs w:val="27"/>
          <w:lang w:val="uz-Cyrl-UZ"/>
        </w:rPr>
        <w:t>4</w:t>
      </w:r>
      <w:r w:rsidR="002053DD" w:rsidRPr="00BC1EEF">
        <w:rPr>
          <w:rFonts w:ascii="Times New Roman" w:hAnsi="Times New Roman" w:cs="Times New Roman"/>
          <w:sz w:val="27"/>
          <w:szCs w:val="27"/>
          <w:lang w:val="uz-Cyrl-UZ"/>
        </w:rPr>
        <w:t>00-600 м</w:t>
      </w:r>
      <w:r w:rsidR="002053DD" w:rsidRPr="00BC1EEF">
        <w:rPr>
          <w:rFonts w:ascii="Times New Roman" w:hAnsi="Times New Roman" w:cs="Times New Roman"/>
          <w:sz w:val="27"/>
          <w:szCs w:val="27"/>
          <w:vertAlign w:val="superscript"/>
          <w:lang w:val="uz-Cyrl-UZ"/>
        </w:rPr>
        <w:t>3</w:t>
      </w:r>
      <w:r w:rsidR="0056374F" w:rsidRPr="00BC1EEF">
        <w:rPr>
          <w:rFonts w:ascii="Times New Roman" w:hAnsi="Times New Roman" w:cs="Times New Roman"/>
          <w:sz w:val="27"/>
          <w:szCs w:val="27"/>
          <w:lang w:val="uz-Cyrl-UZ"/>
        </w:rPr>
        <w:t>/ сув билан суғорилади.</w:t>
      </w:r>
      <w:r w:rsidR="00BA6A90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</w:p>
    <w:p w14:paraId="23DE5CBE" w14:textId="25D36B73" w:rsidR="002053DD" w:rsidRPr="00BC1EEF" w:rsidRDefault="005A0412" w:rsidP="00BC482A">
      <w:pPr>
        <w:pStyle w:val="OsnTIM"/>
        <w:spacing w:after="50"/>
        <w:ind w:firstLine="567"/>
        <w:rPr>
          <w:rFonts w:ascii="Times New Roman" w:hAnsi="Times New Roman" w:cs="Times New Roman"/>
          <w:sz w:val="27"/>
          <w:szCs w:val="27"/>
          <w:lang w:val="uz-Cyrl-UZ"/>
        </w:rPr>
      </w:pPr>
      <w:r w:rsidRPr="00BC1EEF">
        <w:rPr>
          <w:rFonts w:ascii="Times New Roman" w:hAnsi="Times New Roman" w:cs="Times New Roman"/>
          <w:sz w:val="27"/>
          <w:szCs w:val="27"/>
          <w:lang w:val="uz-Cyrl-UZ"/>
        </w:rPr>
        <w:t>Т</w:t>
      </w:r>
      <w:r w:rsidR="00456738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упроқдаги </w:t>
      </w:r>
      <w:r w:rsidR="00BA6A90" w:rsidRPr="00BC1EEF">
        <w:rPr>
          <w:rFonts w:ascii="Times New Roman" w:hAnsi="Times New Roman" w:cs="Times New Roman"/>
          <w:sz w:val="27"/>
          <w:szCs w:val="27"/>
          <w:lang w:val="uz-Cyrl-UZ"/>
        </w:rPr>
        <w:t>намликни сақлаб туриш учун қатор оралари</w:t>
      </w:r>
      <w:r w:rsidR="00456738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15-20 см чуқурликда </w:t>
      </w:r>
      <w:r w:rsidR="004F2EFB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ер юмшатиб </w:t>
      </w:r>
      <w:r w:rsidR="00456738" w:rsidRPr="00BC1EEF">
        <w:rPr>
          <w:rFonts w:ascii="Times New Roman" w:hAnsi="Times New Roman" w:cs="Times New Roman"/>
          <w:sz w:val="27"/>
          <w:szCs w:val="27"/>
          <w:lang w:val="uz-Cyrl-UZ"/>
        </w:rPr>
        <w:t>турилади.</w:t>
      </w:r>
      <w:r w:rsidR="00BA6A90" w:rsidRPr="00BC1EEF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</w:p>
    <w:p w14:paraId="6C69762B" w14:textId="77777777" w:rsidR="00E56576" w:rsidRPr="00730761" w:rsidRDefault="00E56576" w:rsidP="00E56576">
      <w:pPr>
        <w:pStyle w:val="OsnTIM"/>
        <w:ind w:firstLine="851"/>
        <w:rPr>
          <w:rFonts w:ascii="Times New Roman" w:hAnsi="Times New Roman" w:cs="Times New Roman"/>
          <w:b/>
          <w:sz w:val="27"/>
          <w:szCs w:val="27"/>
          <w:lang w:val="uz-Cyrl-UZ"/>
        </w:rPr>
      </w:pPr>
      <w:r w:rsidRPr="00730761">
        <w:rPr>
          <w:rFonts w:ascii="Times New Roman" w:hAnsi="Times New Roman" w:cs="Times New Roman"/>
          <w:sz w:val="27"/>
          <w:szCs w:val="27"/>
          <w:lang w:val="uz-Cyrl-UZ"/>
        </w:rPr>
        <w:t>Экспортбоп навлар</w:t>
      </w:r>
      <w:r>
        <w:rPr>
          <w:rFonts w:ascii="Times New Roman" w:hAnsi="Times New Roman" w:cs="Times New Roman"/>
          <w:sz w:val="27"/>
          <w:szCs w:val="27"/>
          <w:lang w:val="uz-Cyrl-UZ"/>
        </w:rPr>
        <w:t>:</w:t>
      </w:r>
      <w:r w:rsidRPr="00730761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Pr="00730761">
        <w:rPr>
          <w:rFonts w:ascii="Times New Roman" w:hAnsi="Times New Roman" w:cs="Times New Roman"/>
          <w:i/>
          <w:sz w:val="27"/>
          <w:szCs w:val="27"/>
          <w:lang w:val="uz-Cyrl-UZ"/>
        </w:rPr>
        <w:t>(Ризамат, Мерседес, Хусайни, Келин бармоқ, Тоифи)</w:t>
      </w:r>
      <w:r>
        <w:rPr>
          <w:rFonts w:ascii="Times New Roman" w:hAnsi="Times New Roman" w:cs="Times New Roman"/>
          <w:i/>
          <w:sz w:val="27"/>
          <w:szCs w:val="27"/>
          <w:lang w:val="uz-Cyrl-UZ"/>
        </w:rPr>
        <w:t xml:space="preserve"> навлар экиш тавсия этилади.</w:t>
      </w:r>
      <w:r w:rsidRPr="00730761">
        <w:rPr>
          <w:rFonts w:ascii="Times New Roman" w:hAnsi="Times New Roman" w:cs="Times New Roman"/>
          <w:b/>
          <w:sz w:val="27"/>
          <w:szCs w:val="27"/>
          <w:lang w:val="uz-Cyrl-UZ"/>
        </w:rPr>
        <w:t xml:space="preserve"> </w:t>
      </w:r>
    </w:p>
    <w:p w14:paraId="4785EAD1" w14:textId="77777777" w:rsidR="00E56576" w:rsidRDefault="00E56576" w:rsidP="00BC482A">
      <w:pPr>
        <w:widowControl w:val="0"/>
        <w:shd w:val="clear" w:color="auto" w:fill="FFFFFF"/>
        <w:autoSpaceDE w:val="0"/>
        <w:autoSpaceDN w:val="0"/>
        <w:adjustRightInd w:val="0"/>
        <w:spacing w:after="50"/>
        <w:ind w:firstLine="567"/>
        <w:jc w:val="both"/>
        <w:rPr>
          <w:b/>
          <w:color w:val="C00000"/>
          <w:sz w:val="27"/>
          <w:szCs w:val="27"/>
          <w:lang w:val="uz-Cyrl-UZ"/>
        </w:rPr>
      </w:pPr>
    </w:p>
    <w:p w14:paraId="0AC5D8AE" w14:textId="77777777" w:rsidR="00E56576" w:rsidRPr="00BC1EEF" w:rsidRDefault="00E56576" w:rsidP="00E56576">
      <w:pPr>
        <w:widowControl w:val="0"/>
        <w:shd w:val="clear" w:color="auto" w:fill="FFFFFF"/>
        <w:autoSpaceDE w:val="0"/>
        <w:autoSpaceDN w:val="0"/>
        <w:adjustRightInd w:val="0"/>
        <w:spacing w:after="50"/>
        <w:ind w:firstLine="567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Бу йилги об-ҳаво ҳароратидан келиб чиқиб, баҳорги қора совуқлардан мевали дарахтларни асраш </w:t>
      </w:r>
      <w:r>
        <w:rPr>
          <w:sz w:val="27"/>
          <w:szCs w:val="27"/>
          <w:lang w:val="uz-Cyrl-UZ"/>
        </w:rPr>
        <w:t>учун</w:t>
      </w:r>
      <w:r w:rsidRPr="00730761">
        <w:rPr>
          <w:sz w:val="27"/>
          <w:szCs w:val="27"/>
          <w:lang w:val="uz-Cyrl-UZ"/>
        </w:rPr>
        <w:t xml:space="preserve"> гектарига 100-200 гўнг, хашак ва хазон аралашмасини йиғиб </w:t>
      </w:r>
      <w:r w:rsidRPr="00BC1EEF">
        <w:rPr>
          <w:sz w:val="27"/>
          <w:szCs w:val="27"/>
          <w:lang w:val="uz-Cyrl-UZ"/>
        </w:rPr>
        <w:t>қўйи</w:t>
      </w:r>
      <w:r>
        <w:rPr>
          <w:sz w:val="27"/>
          <w:szCs w:val="27"/>
          <w:lang w:val="uz-Cyrl-UZ"/>
        </w:rPr>
        <w:t xml:space="preserve">лади </w:t>
      </w:r>
      <w:r w:rsidRPr="00BC1EEF">
        <w:rPr>
          <w:sz w:val="27"/>
          <w:szCs w:val="27"/>
          <w:lang w:val="uz-Cyrl-UZ"/>
        </w:rPr>
        <w:t xml:space="preserve">ва </w:t>
      </w:r>
      <w:r>
        <w:rPr>
          <w:sz w:val="27"/>
          <w:szCs w:val="27"/>
          <w:lang w:val="uz-Cyrl-UZ"/>
        </w:rPr>
        <w:t xml:space="preserve">ҳаво ҳарорати пасаиши билан </w:t>
      </w:r>
      <w:r w:rsidRPr="00BC1EEF">
        <w:rPr>
          <w:sz w:val="27"/>
          <w:szCs w:val="27"/>
          <w:lang w:val="uz-Cyrl-UZ"/>
        </w:rPr>
        <w:t>тутати</w:t>
      </w:r>
      <w:r>
        <w:rPr>
          <w:sz w:val="27"/>
          <w:szCs w:val="27"/>
          <w:lang w:val="uz-Cyrl-UZ"/>
        </w:rPr>
        <w:t>лади</w:t>
      </w:r>
      <w:r w:rsidRPr="00BC1EEF">
        <w:rPr>
          <w:sz w:val="27"/>
          <w:szCs w:val="27"/>
          <w:lang w:val="uz-Cyrl-UZ"/>
        </w:rPr>
        <w:t>.</w:t>
      </w:r>
    </w:p>
    <w:p w14:paraId="63164EDF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Ҳосилли боғ қаторларидан 70-80 см узоқликда эгатлар олиниб, суғорилади. Эгатларнинг чуқурлиги 22-24 см., узунлиги 100 м. дан 300 м. гача, енгил тупроқларда калтароқ, оғир тупроқларда узунроқ бўлади. Сув 24-36 соат давомида тупроқ яхши захлагунча суғорилади. Оғир соз тупроқларда битта суғориш меъёри гектарига 700-800 м</w:t>
      </w:r>
      <w:r w:rsidRPr="00730761">
        <w:rPr>
          <w:sz w:val="27"/>
          <w:szCs w:val="27"/>
          <w:vertAlign w:val="superscript"/>
          <w:lang w:val="uz-Cyrl-UZ"/>
        </w:rPr>
        <w:t>3</w:t>
      </w:r>
      <w:r w:rsidRPr="00730761">
        <w:rPr>
          <w:sz w:val="27"/>
          <w:szCs w:val="27"/>
          <w:lang w:val="uz-Cyrl-UZ"/>
        </w:rPr>
        <w:t>, тошлоқ тупроқларда 400-500 м</w:t>
      </w:r>
      <w:r w:rsidRPr="00563B4E">
        <w:rPr>
          <w:sz w:val="27"/>
          <w:szCs w:val="27"/>
          <w:vertAlign w:val="superscript"/>
          <w:lang w:val="uz-Cyrl-UZ"/>
        </w:rPr>
        <w:t>3</w:t>
      </w:r>
      <w:r w:rsidRPr="00563B4E">
        <w:rPr>
          <w:sz w:val="27"/>
          <w:szCs w:val="27"/>
          <w:lang w:val="uz-Cyrl-UZ"/>
        </w:rPr>
        <w:t xml:space="preserve"> билан суғорилади</w:t>
      </w:r>
      <w:r>
        <w:rPr>
          <w:sz w:val="27"/>
          <w:szCs w:val="27"/>
          <w:lang w:val="uz-Cyrl-UZ"/>
        </w:rPr>
        <w:t>.</w:t>
      </w:r>
    </w:p>
    <w:p w14:paraId="69DC9BAC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Ҳосилли боғларга </w:t>
      </w:r>
      <w:r>
        <w:rPr>
          <w:sz w:val="27"/>
          <w:szCs w:val="27"/>
          <w:lang w:val="uz-Cyrl-UZ"/>
        </w:rPr>
        <w:t>а</w:t>
      </w:r>
      <w:r w:rsidRPr="00730761">
        <w:rPr>
          <w:sz w:val="27"/>
          <w:szCs w:val="27"/>
          <w:lang w:val="uz-Cyrl-UZ"/>
        </w:rPr>
        <w:t xml:space="preserve">ммиак селитраси 360 кг ёки аммофос 250 кг, фосфорли 130-180 кг, калийли 200 кг/га </w:t>
      </w:r>
      <w:r>
        <w:rPr>
          <w:sz w:val="27"/>
          <w:szCs w:val="27"/>
          <w:lang w:val="uz-Cyrl-UZ"/>
        </w:rPr>
        <w:t>ўғитлар солинади</w:t>
      </w:r>
      <w:r w:rsidRPr="00730761">
        <w:rPr>
          <w:sz w:val="27"/>
          <w:szCs w:val="27"/>
          <w:lang w:val="uz-Cyrl-UZ"/>
        </w:rPr>
        <w:t>.</w:t>
      </w:r>
    </w:p>
    <w:p w14:paraId="4F4D0D72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Органик ўғитларни минерал ўғитлар билан қўшиб солиш ва бунда органик минерал аралашмада озиқа моддалари миқдори юқори бўлишини таъминлаш керак.</w:t>
      </w:r>
    </w:p>
    <w:p w14:paraId="5A09A0D5" w14:textId="77777777" w:rsidR="00E56576" w:rsidRPr="00730761" w:rsidRDefault="00E56576" w:rsidP="00E56576">
      <w:pPr>
        <w:widowControl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Ёғингарчилик кўп бўлганлиги сабабли боғларда замбуруғлар қўзғатадиган касалликларни авж олади.</w:t>
      </w:r>
      <w:r>
        <w:rPr>
          <w:sz w:val="27"/>
          <w:szCs w:val="27"/>
          <w:lang w:val="uz-Cyrl-UZ"/>
        </w:rPr>
        <w:t xml:space="preserve"> </w:t>
      </w:r>
      <w:r w:rsidRPr="00730761">
        <w:rPr>
          <w:sz w:val="27"/>
          <w:szCs w:val="27"/>
          <w:lang w:val="uz-Cyrl-UZ"/>
        </w:rPr>
        <w:t xml:space="preserve">Мевали боғларда, </w:t>
      </w:r>
      <w:r w:rsidRPr="00730761">
        <w:rPr>
          <w:i/>
          <w:iCs/>
          <w:sz w:val="27"/>
          <w:szCs w:val="27"/>
          <w:lang w:val="uz-Cyrl-UZ"/>
        </w:rPr>
        <w:t>(уруғли, данакли)</w:t>
      </w:r>
      <w:r w:rsidRPr="00730761">
        <w:rPr>
          <w:sz w:val="27"/>
          <w:szCs w:val="27"/>
          <w:lang w:val="uz-Cyrl-UZ"/>
        </w:rPr>
        <w:t xml:space="preserve"> асосий замбуруғлар қўзғатадиган калмараз, ун шудринг, монилиоз, клястероспориоз, шафтолини барг бужмайиш ва олхўри чўнтакчаси касалликларига қарши қуйидаги тадбирлар бажарилади:</w:t>
      </w:r>
    </w:p>
    <w:p w14:paraId="3E6C0417" w14:textId="77777777" w:rsidR="00E56576" w:rsidRPr="00730761" w:rsidRDefault="00E56576" w:rsidP="00E56576">
      <w:pPr>
        <w:widowControl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Мевали </w:t>
      </w:r>
      <w:r w:rsidRPr="00730761">
        <w:rPr>
          <w:i/>
          <w:iCs/>
          <w:sz w:val="27"/>
          <w:szCs w:val="27"/>
          <w:lang w:val="uz-Cyrl-UZ"/>
        </w:rPr>
        <w:t>(уруғли, данакли)</w:t>
      </w:r>
      <w:r w:rsidRPr="00730761">
        <w:rPr>
          <w:sz w:val="27"/>
          <w:szCs w:val="27"/>
          <w:lang w:val="uz-Cyrl-UZ"/>
        </w:rPr>
        <w:t xml:space="preserve"> дарахтларни тиним даврида (куртаклар ёйилишидан олдин) 3-4% ли Бордо суюқлиги билан дарахтлар</w:t>
      </w:r>
      <w:r>
        <w:rPr>
          <w:sz w:val="27"/>
          <w:szCs w:val="27"/>
          <w:lang w:val="uz-Cyrl-UZ"/>
        </w:rPr>
        <w:t>га пуркалади</w:t>
      </w:r>
      <w:r w:rsidRPr="00730761">
        <w:rPr>
          <w:sz w:val="27"/>
          <w:szCs w:val="27"/>
          <w:lang w:val="uz-Cyrl-UZ"/>
        </w:rPr>
        <w:t>.</w:t>
      </w:r>
    </w:p>
    <w:p w14:paraId="50E5B1BC" w14:textId="77777777" w:rsidR="00E56576" w:rsidRPr="00730761" w:rsidRDefault="00E56576" w:rsidP="00E56576">
      <w:pPr>
        <w:widowControl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Куртак ёйилиш даврида (гуллашдан олдин) 1% ли Бордо суюқлиги, фалкон, альто супер, панч, топсин, скор, ампакт, дифен супер ва строби фунгицидларидан бирини қўллаш лозим.</w:t>
      </w:r>
    </w:p>
    <w:p w14:paraId="16E048CC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7"/>
          <w:szCs w:val="27"/>
          <w:lang w:val="uz-Cyrl-UZ"/>
        </w:rPr>
      </w:pPr>
      <w:r w:rsidRPr="00730761">
        <w:rPr>
          <w:b/>
          <w:color w:val="C00000"/>
          <w:sz w:val="27"/>
          <w:szCs w:val="27"/>
          <w:lang w:val="uz-Cyrl-UZ"/>
        </w:rPr>
        <w:t>Узумзорларда бажариладиган агротехник тадбирлар:</w:t>
      </w:r>
    </w:p>
    <w:p w14:paraId="3555893C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Узумзорларда симбағаз ва ишкомлар ўрнатиш, эскиларини таъмирлаш зарур. </w:t>
      </w:r>
    </w:p>
    <w:p w14:paraId="2D7E9572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Март ойининг III декадасида ток кўчатларини очиб, симбағазларга кўтариб боғлаш, маҳаллий гўнг ва минерал (N-60 кг/га, К-30 кг/га) ўғитларни солиш ҳамда қатор ва туп ораларини ҳайдаб, юмшатиш ишлар бажарилади. </w:t>
      </w:r>
    </w:p>
    <w:p w14:paraId="6C37F74D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Шу билан бирга суғориш иншоотларини тозалаш, ток қатор оралар</w:t>
      </w:r>
      <w:r>
        <w:rPr>
          <w:sz w:val="27"/>
          <w:szCs w:val="27"/>
          <w:lang w:val="uz-Cyrl-UZ"/>
        </w:rPr>
        <w:t>и</w:t>
      </w:r>
      <w:r w:rsidRPr="00730761">
        <w:rPr>
          <w:sz w:val="27"/>
          <w:szCs w:val="27"/>
          <w:lang w:val="uz-Cyrl-UZ"/>
        </w:rPr>
        <w:t xml:space="preserve"> ва туп атрофида бегона ўтлардан тозалаб, керакли агротехник тадбирлар ўткази</w:t>
      </w:r>
      <w:r>
        <w:rPr>
          <w:sz w:val="27"/>
          <w:szCs w:val="27"/>
          <w:lang w:val="uz-Cyrl-UZ"/>
        </w:rPr>
        <w:t>лади</w:t>
      </w:r>
      <w:r w:rsidRPr="00730761">
        <w:rPr>
          <w:sz w:val="27"/>
          <w:szCs w:val="27"/>
          <w:lang w:val="uz-Cyrl-UZ"/>
        </w:rPr>
        <w:t xml:space="preserve">. </w:t>
      </w:r>
    </w:p>
    <w:p w14:paraId="3A172A5A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 xml:space="preserve">Ёғингарчилик кўп бўлиши токзорларда оидиум, антракноз ва мильдю касалликларни тарқалиши учун қулай шароит ҳисобланади. </w:t>
      </w:r>
    </w:p>
    <w:p w14:paraId="25C08F65" w14:textId="77777777" w:rsidR="00E56576" w:rsidRPr="00730761" w:rsidRDefault="00E56576" w:rsidP="00E5657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  <w:lang w:val="uz-Cyrl-UZ"/>
        </w:rPr>
      </w:pPr>
      <w:r w:rsidRPr="00730761">
        <w:rPr>
          <w:sz w:val="27"/>
          <w:szCs w:val="27"/>
          <w:lang w:val="uz-Cyrl-UZ"/>
        </w:rPr>
        <w:t>Узумзорларда касалликларнинг олдини олишда шўра хомток ўз вақтида (новдалар 10-15 смга етканда) сифатли ўткази</w:t>
      </w:r>
      <w:r>
        <w:rPr>
          <w:sz w:val="27"/>
          <w:szCs w:val="27"/>
          <w:lang w:val="uz-Cyrl-UZ"/>
        </w:rPr>
        <w:t>лади</w:t>
      </w:r>
      <w:r w:rsidRPr="00730761">
        <w:rPr>
          <w:sz w:val="27"/>
          <w:szCs w:val="27"/>
          <w:lang w:val="uz-Cyrl-UZ"/>
        </w:rPr>
        <w:t xml:space="preserve">. </w:t>
      </w:r>
    </w:p>
    <w:p w14:paraId="6749E138" w14:textId="77777777" w:rsidR="00E56576" w:rsidRPr="00730761" w:rsidRDefault="00E56576" w:rsidP="00E56576">
      <w:pPr>
        <w:ind w:firstLine="851"/>
        <w:jc w:val="both"/>
        <w:rPr>
          <w:sz w:val="27"/>
          <w:szCs w:val="27"/>
          <w:lang w:val="uz-Cyrl-UZ"/>
        </w:rPr>
      </w:pPr>
      <w:r w:rsidRPr="00730761">
        <w:rPr>
          <w:b/>
          <w:sz w:val="27"/>
          <w:szCs w:val="27"/>
          <w:lang w:val="uz-Cyrl-UZ"/>
        </w:rPr>
        <w:t>Оидиум касаллигини</w:t>
      </w:r>
      <w:r w:rsidRPr="00730761">
        <w:rPr>
          <w:sz w:val="27"/>
          <w:szCs w:val="27"/>
          <w:lang w:val="uz-Cyrl-UZ"/>
        </w:rPr>
        <w:t xml:space="preserve"> дастлабки белгилари пайдо бўлганда ёки вегетация даврида бу касалликка қарши қуйидаги фунгицидлар: Флусил, Суперфар, Ампакт, Скорт, Микрофиол, Флинт, Импанур, Хлорокись меди плюс ва Азоксифен қўллаш, </w:t>
      </w:r>
      <w:r w:rsidRPr="00730761">
        <w:rPr>
          <w:b/>
          <w:sz w:val="27"/>
          <w:szCs w:val="27"/>
          <w:lang w:val="uz-Cyrl-UZ"/>
        </w:rPr>
        <w:t>антракноз</w:t>
      </w:r>
      <w:r w:rsidRPr="00730761">
        <w:rPr>
          <w:sz w:val="27"/>
          <w:szCs w:val="27"/>
          <w:lang w:val="uz-Cyrl-UZ"/>
        </w:rPr>
        <w:t xml:space="preserve"> касаллигига Ридомил Голд МЦ, Хлорокись меди плюс ва Топсин–М тавсия қилинади. </w:t>
      </w:r>
    </w:p>
    <w:p w14:paraId="1851FEC8" w14:textId="77777777" w:rsidR="00E56576" w:rsidRPr="00730761" w:rsidRDefault="00E56576" w:rsidP="00E56576">
      <w:pPr>
        <w:jc w:val="both"/>
        <w:rPr>
          <w:b/>
          <w:bCs/>
          <w:sz w:val="27"/>
          <w:szCs w:val="27"/>
          <w:lang w:val="uz-Cyrl-UZ"/>
        </w:rPr>
      </w:pPr>
    </w:p>
    <w:p w14:paraId="1CA8058A" w14:textId="77777777" w:rsidR="00E56576" w:rsidRPr="00730761" w:rsidRDefault="00E56576" w:rsidP="00E56576">
      <w:pPr>
        <w:ind w:right="-2"/>
        <w:jc w:val="both"/>
        <w:rPr>
          <w:b/>
          <w:bCs/>
          <w:sz w:val="27"/>
          <w:szCs w:val="27"/>
          <w:lang w:val="uz-Cyrl-UZ"/>
        </w:rPr>
      </w:pPr>
    </w:p>
    <w:p w14:paraId="74E95286" w14:textId="77777777" w:rsidR="00E56576" w:rsidRPr="00730761" w:rsidRDefault="00E56576" w:rsidP="00E56576">
      <w:pPr>
        <w:ind w:right="-2"/>
        <w:jc w:val="both"/>
        <w:rPr>
          <w:b/>
          <w:bCs/>
          <w:sz w:val="27"/>
          <w:szCs w:val="27"/>
          <w:lang w:val="uz-Cyrl-UZ"/>
        </w:rPr>
      </w:pPr>
    </w:p>
    <w:p w14:paraId="01955AD1" w14:textId="7D358F42" w:rsidR="00722E82" w:rsidRPr="0046436D" w:rsidRDefault="00722E82" w:rsidP="00E56576">
      <w:pPr>
        <w:widowControl w:val="0"/>
        <w:shd w:val="clear" w:color="auto" w:fill="FFFFFF"/>
        <w:autoSpaceDE w:val="0"/>
        <w:autoSpaceDN w:val="0"/>
        <w:adjustRightInd w:val="0"/>
        <w:spacing w:after="50"/>
        <w:ind w:firstLine="567"/>
        <w:jc w:val="both"/>
        <w:rPr>
          <w:lang w:val="uz-Cyrl-UZ"/>
        </w:rPr>
      </w:pPr>
    </w:p>
    <w:sectPr w:rsidR="00722E82" w:rsidRPr="0046436D" w:rsidSect="00BC1EEF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0985" w14:textId="77777777" w:rsidR="00011230" w:rsidRDefault="00011230" w:rsidP="00A94795">
      <w:r>
        <w:separator/>
      </w:r>
    </w:p>
  </w:endnote>
  <w:endnote w:type="continuationSeparator" w:id="0">
    <w:p w14:paraId="7DED5BE2" w14:textId="77777777" w:rsidR="00011230" w:rsidRDefault="00011230" w:rsidP="00A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5055"/>
      <w:docPartObj>
        <w:docPartGallery w:val="Page Numbers (Bottom of Page)"/>
        <w:docPartUnique/>
      </w:docPartObj>
    </w:sdtPr>
    <w:sdtEndPr/>
    <w:sdtContent>
      <w:p w14:paraId="2060BEAA" w14:textId="67599EB8" w:rsidR="0029232C" w:rsidRDefault="002923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E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5795" w14:textId="77777777" w:rsidR="00011230" w:rsidRDefault="00011230" w:rsidP="00A94795">
      <w:r>
        <w:separator/>
      </w:r>
    </w:p>
  </w:footnote>
  <w:footnote w:type="continuationSeparator" w:id="0">
    <w:p w14:paraId="618AAC3B" w14:textId="77777777" w:rsidR="00011230" w:rsidRDefault="00011230" w:rsidP="00A9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883"/>
    <w:multiLevelType w:val="hybridMultilevel"/>
    <w:tmpl w:val="274840F4"/>
    <w:lvl w:ilvl="0" w:tplc="C696E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E"/>
    <w:rsid w:val="000018A6"/>
    <w:rsid w:val="00006860"/>
    <w:rsid w:val="00010AAF"/>
    <w:rsid w:val="00011230"/>
    <w:rsid w:val="00013005"/>
    <w:rsid w:val="00022C0B"/>
    <w:rsid w:val="00034AE7"/>
    <w:rsid w:val="00075C75"/>
    <w:rsid w:val="00075FBD"/>
    <w:rsid w:val="00076B9C"/>
    <w:rsid w:val="000975C3"/>
    <w:rsid w:val="000A4854"/>
    <w:rsid w:val="000B0C29"/>
    <w:rsid w:val="000E0A6E"/>
    <w:rsid w:val="000E5B0A"/>
    <w:rsid w:val="00135E0F"/>
    <w:rsid w:val="0014270D"/>
    <w:rsid w:val="0018241A"/>
    <w:rsid w:val="001A6CC1"/>
    <w:rsid w:val="001A71F0"/>
    <w:rsid w:val="001D0590"/>
    <w:rsid w:val="001D4C5F"/>
    <w:rsid w:val="001E2C5A"/>
    <w:rsid w:val="002053DD"/>
    <w:rsid w:val="0021498C"/>
    <w:rsid w:val="00237A22"/>
    <w:rsid w:val="00252FD1"/>
    <w:rsid w:val="00281CDA"/>
    <w:rsid w:val="00287A38"/>
    <w:rsid w:val="0029232C"/>
    <w:rsid w:val="002A49E0"/>
    <w:rsid w:val="002B4350"/>
    <w:rsid w:val="002E22B3"/>
    <w:rsid w:val="002F60FD"/>
    <w:rsid w:val="00303A74"/>
    <w:rsid w:val="00305216"/>
    <w:rsid w:val="00314E6F"/>
    <w:rsid w:val="003324D7"/>
    <w:rsid w:val="003549E0"/>
    <w:rsid w:val="00361894"/>
    <w:rsid w:val="00364DA1"/>
    <w:rsid w:val="00384E2C"/>
    <w:rsid w:val="00386E86"/>
    <w:rsid w:val="003D785B"/>
    <w:rsid w:val="003D7D8B"/>
    <w:rsid w:val="0042492F"/>
    <w:rsid w:val="00456738"/>
    <w:rsid w:val="0046436D"/>
    <w:rsid w:val="00467079"/>
    <w:rsid w:val="004700AC"/>
    <w:rsid w:val="004763E2"/>
    <w:rsid w:val="00484C53"/>
    <w:rsid w:val="004E5E3B"/>
    <w:rsid w:val="004F2EFB"/>
    <w:rsid w:val="00504BEC"/>
    <w:rsid w:val="00515BED"/>
    <w:rsid w:val="0052518E"/>
    <w:rsid w:val="00561732"/>
    <w:rsid w:val="0056374F"/>
    <w:rsid w:val="00563BAD"/>
    <w:rsid w:val="00566319"/>
    <w:rsid w:val="00566CE4"/>
    <w:rsid w:val="005727C9"/>
    <w:rsid w:val="005961F6"/>
    <w:rsid w:val="005A0412"/>
    <w:rsid w:val="005A7315"/>
    <w:rsid w:val="005A76D6"/>
    <w:rsid w:val="005B18CF"/>
    <w:rsid w:val="005D484E"/>
    <w:rsid w:val="00621648"/>
    <w:rsid w:val="00637DD9"/>
    <w:rsid w:val="00647DF8"/>
    <w:rsid w:val="00660C28"/>
    <w:rsid w:val="00664547"/>
    <w:rsid w:val="00676318"/>
    <w:rsid w:val="00684ABB"/>
    <w:rsid w:val="0069272C"/>
    <w:rsid w:val="006E3E8D"/>
    <w:rsid w:val="006F2A2B"/>
    <w:rsid w:val="006F4A67"/>
    <w:rsid w:val="006F6688"/>
    <w:rsid w:val="00722E82"/>
    <w:rsid w:val="00725F6B"/>
    <w:rsid w:val="007576ED"/>
    <w:rsid w:val="00795739"/>
    <w:rsid w:val="007A59F4"/>
    <w:rsid w:val="007B76BD"/>
    <w:rsid w:val="007D472A"/>
    <w:rsid w:val="007D565F"/>
    <w:rsid w:val="007F57F9"/>
    <w:rsid w:val="007F6E59"/>
    <w:rsid w:val="00806210"/>
    <w:rsid w:val="008239BA"/>
    <w:rsid w:val="00827EB1"/>
    <w:rsid w:val="00837C4B"/>
    <w:rsid w:val="00857CC4"/>
    <w:rsid w:val="00877E40"/>
    <w:rsid w:val="00897FA5"/>
    <w:rsid w:val="008A7406"/>
    <w:rsid w:val="008B27C1"/>
    <w:rsid w:val="008C5DFE"/>
    <w:rsid w:val="008D7EF1"/>
    <w:rsid w:val="008E0411"/>
    <w:rsid w:val="008F73C9"/>
    <w:rsid w:val="00904BEB"/>
    <w:rsid w:val="00932E3B"/>
    <w:rsid w:val="009405E4"/>
    <w:rsid w:val="00954888"/>
    <w:rsid w:val="00961831"/>
    <w:rsid w:val="00974B37"/>
    <w:rsid w:val="00985E71"/>
    <w:rsid w:val="009E3666"/>
    <w:rsid w:val="009E512E"/>
    <w:rsid w:val="009E65F2"/>
    <w:rsid w:val="00A165F1"/>
    <w:rsid w:val="00A66738"/>
    <w:rsid w:val="00A66FD7"/>
    <w:rsid w:val="00A70EDB"/>
    <w:rsid w:val="00A71CC6"/>
    <w:rsid w:val="00A75209"/>
    <w:rsid w:val="00A832B5"/>
    <w:rsid w:val="00A94795"/>
    <w:rsid w:val="00AB4F84"/>
    <w:rsid w:val="00AC407F"/>
    <w:rsid w:val="00AD1665"/>
    <w:rsid w:val="00AE06E9"/>
    <w:rsid w:val="00B1303D"/>
    <w:rsid w:val="00B20A51"/>
    <w:rsid w:val="00B20C2A"/>
    <w:rsid w:val="00B430B7"/>
    <w:rsid w:val="00B43229"/>
    <w:rsid w:val="00B4736D"/>
    <w:rsid w:val="00B50BD6"/>
    <w:rsid w:val="00B65CDC"/>
    <w:rsid w:val="00BA05F4"/>
    <w:rsid w:val="00BA6A90"/>
    <w:rsid w:val="00BA721E"/>
    <w:rsid w:val="00BC1EEF"/>
    <w:rsid w:val="00BC482A"/>
    <w:rsid w:val="00BD1228"/>
    <w:rsid w:val="00BE03C9"/>
    <w:rsid w:val="00BF2B8E"/>
    <w:rsid w:val="00C00483"/>
    <w:rsid w:val="00C44C65"/>
    <w:rsid w:val="00C6158B"/>
    <w:rsid w:val="00C7644D"/>
    <w:rsid w:val="00C82D55"/>
    <w:rsid w:val="00CB2BCE"/>
    <w:rsid w:val="00CD0781"/>
    <w:rsid w:val="00CD5E2E"/>
    <w:rsid w:val="00CD682A"/>
    <w:rsid w:val="00CF129B"/>
    <w:rsid w:val="00D11A8E"/>
    <w:rsid w:val="00D126D1"/>
    <w:rsid w:val="00D40215"/>
    <w:rsid w:val="00D40CB2"/>
    <w:rsid w:val="00D41235"/>
    <w:rsid w:val="00D43B38"/>
    <w:rsid w:val="00DA5604"/>
    <w:rsid w:val="00DA68F9"/>
    <w:rsid w:val="00DB1F56"/>
    <w:rsid w:val="00E17882"/>
    <w:rsid w:val="00E31EE8"/>
    <w:rsid w:val="00E33140"/>
    <w:rsid w:val="00E365A5"/>
    <w:rsid w:val="00E427D2"/>
    <w:rsid w:val="00E5383F"/>
    <w:rsid w:val="00E56576"/>
    <w:rsid w:val="00E6116B"/>
    <w:rsid w:val="00E84BE8"/>
    <w:rsid w:val="00EC5C64"/>
    <w:rsid w:val="00F27327"/>
    <w:rsid w:val="00F56096"/>
    <w:rsid w:val="00FA1E24"/>
    <w:rsid w:val="00FE02C1"/>
    <w:rsid w:val="00FE2C59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DE3C"/>
  <w15:chartTrackingRefBased/>
  <w15:docId w15:val="{711EB5D1-DE59-4D0A-AB3B-2746000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36D"/>
    <w:pPr>
      <w:spacing w:after="120"/>
    </w:pPr>
  </w:style>
  <w:style w:type="character" w:customStyle="1" w:styleId="a4">
    <w:name w:val="Основной текст Знак"/>
    <w:basedOn w:val="a0"/>
    <w:link w:val="a3"/>
    <w:rsid w:val="0046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TIM">
    <w:name w:val="Osn_TIM"/>
    <w:basedOn w:val="a"/>
    <w:rsid w:val="0046436D"/>
    <w:pPr>
      <w:autoSpaceDE w:val="0"/>
      <w:autoSpaceDN w:val="0"/>
      <w:adjustRightInd w:val="0"/>
      <w:ind w:firstLine="227"/>
      <w:jc w:val="both"/>
    </w:pPr>
    <w:rPr>
      <w:rFonts w:ascii="TimesUZ" w:hAnsi="TimesUZ" w:cs="TimesUZ"/>
      <w:sz w:val="18"/>
      <w:szCs w:val="18"/>
    </w:rPr>
  </w:style>
  <w:style w:type="paragraph" w:styleId="a5">
    <w:name w:val="Body Text Indent"/>
    <w:basedOn w:val="a"/>
    <w:link w:val="a6"/>
    <w:rsid w:val="004643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94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4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512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A6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USER_2</cp:lastModifiedBy>
  <cp:revision>129</cp:revision>
  <dcterms:created xsi:type="dcterms:W3CDTF">2022-03-20T16:09:00Z</dcterms:created>
  <dcterms:modified xsi:type="dcterms:W3CDTF">2022-03-24T07:21:00Z</dcterms:modified>
</cp:coreProperties>
</file>